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ED" w:rsidRPr="008A5EB3" w:rsidRDefault="006876ED" w:rsidP="001D08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B3">
        <w:rPr>
          <w:rFonts w:ascii="Times New Roman" w:hAnsi="Times New Roman" w:cs="Times New Roman"/>
          <w:b/>
          <w:sz w:val="28"/>
          <w:szCs w:val="28"/>
        </w:rPr>
        <w:t>Сетево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5EB3">
        <w:rPr>
          <w:rFonts w:ascii="Times New Roman" w:hAnsi="Times New Roman" w:cs="Times New Roman"/>
          <w:b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5EB3">
        <w:rPr>
          <w:rFonts w:ascii="Times New Roman" w:hAnsi="Times New Roman" w:cs="Times New Roman"/>
          <w:b/>
          <w:sz w:val="28"/>
          <w:szCs w:val="28"/>
        </w:rPr>
        <w:t xml:space="preserve"> «Региональный социопсихологический центр» </w:t>
      </w:r>
      <w:hyperlink r:id="rId5" w:history="1">
        <w:r w:rsidRPr="008A5EB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http://rspc-samara.ru/</w:t>
        </w:r>
      </w:hyperlink>
    </w:p>
    <w:p w:rsidR="006876ED" w:rsidRDefault="0022738C" w:rsidP="001D08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6876ED" w:rsidRPr="008A5EB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Свидетельство о регистрации СМИ Эл № ФС77-70120 от 16.06.2017 г.</w:t>
        </w:r>
      </w:hyperlink>
      <w:r w:rsidR="006876ED" w:rsidRPr="008A5EB3">
        <w:rPr>
          <w:rFonts w:ascii="Times New Roman" w:hAnsi="Times New Roman" w:cs="Times New Roman"/>
          <w:color w:val="000000"/>
          <w:sz w:val="28"/>
          <w:szCs w:val="28"/>
        </w:rPr>
        <w:t xml:space="preserve"> выдано </w:t>
      </w:r>
      <w:proofErr w:type="spellStart"/>
      <w:r w:rsidR="006876ED" w:rsidRPr="008A5EB3">
        <w:rPr>
          <w:rFonts w:ascii="Times New Roman" w:hAnsi="Times New Roman" w:cs="Times New Roman"/>
          <w:color w:val="000000"/>
          <w:sz w:val="28"/>
          <w:szCs w:val="28"/>
        </w:rPr>
        <w:t>Роскомнадзором</w:t>
      </w:r>
      <w:proofErr w:type="spellEnd"/>
    </w:p>
    <w:p w:rsidR="000B2965" w:rsidRDefault="000B2965" w:rsidP="001D08B8">
      <w:pPr>
        <w:tabs>
          <w:tab w:val="left" w:pos="567"/>
        </w:tabs>
        <w:jc w:val="both"/>
      </w:pPr>
    </w:p>
    <w:p w:rsidR="006876ED" w:rsidRPr="008A5EB3" w:rsidRDefault="006876ED" w:rsidP="001D08B8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B3">
        <w:rPr>
          <w:rFonts w:ascii="Times New Roman" w:hAnsi="Times New Roman" w:cs="Times New Roman"/>
          <w:b/>
          <w:sz w:val="28"/>
          <w:szCs w:val="28"/>
        </w:rPr>
        <w:t>Раздел Деятельность</w:t>
      </w:r>
      <w:r w:rsidR="001D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EB3">
        <w:rPr>
          <w:rFonts w:ascii="Times New Roman" w:hAnsi="Times New Roman" w:cs="Times New Roman"/>
          <w:b/>
          <w:sz w:val="28"/>
          <w:szCs w:val="28"/>
        </w:rPr>
        <w:t>-&gt;Психолого-педагогическое и социально-педагогическое сопровождение участников образовательного процесс</w:t>
      </w:r>
      <w:proofErr w:type="gramStart"/>
      <w:r w:rsidRPr="008A5EB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A5EB3">
        <w:rPr>
          <w:rFonts w:ascii="Times New Roman" w:hAnsi="Times New Roman" w:cs="Times New Roman"/>
          <w:b/>
          <w:sz w:val="28"/>
          <w:szCs w:val="28"/>
        </w:rPr>
        <w:t xml:space="preserve">&gt;Антикризисное сопровождение образовательных организаций-&gt;Рекомендации субъектам </w:t>
      </w:r>
      <w:r w:rsidRPr="008A5EB3">
        <w:rPr>
          <w:rFonts w:ascii="Times New Roman" w:hAnsi="Times New Roman" w:cs="Times New Roman"/>
          <w:b/>
          <w:sz w:val="28"/>
          <w:szCs w:val="28"/>
        </w:rPr>
        <w:t>...</w:t>
      </w:r>
      <w:hyperlink r:id="rId7" w:history="1">
        <w:r w:rsidRPr="008A5EB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http://rspc-samara.ru/function/psyhpedsopr/antikrisis/rekomend/rekomend.html</w:t>
        </w:r>
      </w:hyperlink>
    </w:p>
    <w:p w:rsidR="006876ED" w:rsidRPr="008A5EB3" w:rsidRDefault="006876ED" w:rsidP="001D08B8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Что важно знать родителям о </w:t>
        </w:r>
        <w:proofErr w:type="spellStart"/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сниффинге</w:t>
        </w:r>
        <w:proofErr w:type="spellEnd"/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Как не совершить ошибок в воспитании. Памятка для родителей.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Полезные ресурсы для родителей. Памятка.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Универсальные советы по воспитанию детей, способные предотвратить развитие рискованного поведения. Памятка.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Что делать, если Ваш ребенок вовлечен? Руководство для родителей про </w:t>
        </w:r>
        <w:proofErr w:type="spellStart"/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буллинг</w:t>
        </w:r>
        <w:proofErr w:type="spellEnd"/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Алгоритм работы с кризисным случаем. Памятка для родителей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Родителям и педагогам. Что можно сделать для того, чтобы помочь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6876ED" w:rsidRPr="008A5E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Мой ребенок – подросток! Понять, принять, помочь. Памятка для родителей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6876ED" w:rsidRPr="008A5EB3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Детство без жестокости</w:t>
        </w:r>
      </w:hyperlink>
    </w:p>
    <w:p w:rsidR="006876ED" w:rsidRPr="008A5EB3" w:rsidRDefault="0022738C" w:rsidP="001D08B8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="006876ED" w:rsidRPr="008A5EB3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Что должны знать родители о насилии</w:t>
        </w:r>
      </w:hyperlink>
    </w:p>
    <w:p w:rsidR="006876ED" w:rsidRPr="008A5EB3" w:rsidRDefault="006876ED" w:rsidP="006876ED">
      <w:pPr>
        <w:pStyle w:val="a4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76ED" w:rsidRDefault="006876ED" w:rsidP="006876ED">
      <w:pPr>
        <w:tabs>
          <w:tab w:val="left" w:pos="567"/>
        </w:tabs>
      </w:pPr>
      <w:bookmarkStart w:id="0" w:name="_GoBack"/>
      <w:bookmarkEnd w:id="0"/>
    </w:p>
    <w:sectPr w:rsidR="006876ED" w:rsidSect="0022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C69"/>
    <w:multiLevelType w:val="hybridMultilevel"/>
    <w:tmpl w:val="1AC0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0736"/>
    <w:multiLevelType w:val="hybridMultilevel"/>
    <w:tmpl w:val="1AC0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04CE"/>
    <w:rsid w:val="000B2965"/>
    <w:rsid w:val="001D08B8"/>
    <w:rsid w:val="002004CE"/>
    <w:rsid w:val="0022738C"/>
    <w:rsid w:val="00304B3D"/>
    <w:rsid w:val="0068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76E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D08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6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c-samara.ru/function/psyhpedsopr/antikrisis/rekomend/docs/2022/sniffing.pdf" TargetMode="External"/><Relationship Id="rId13" Type="http://schemas.openxmlformats.org/officeDocument/2006/relationships/hyperlink" Target="http://rspc-samara.ru/function/psyhpedsopr/antikrisis/rekomend/docs/algo_roditely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pc-samara.ru/function/psyhpedsopr/antikrisis/rekomend/rekomend.html" TargetMode="External"/><Relationship Id="rId12" Type="http://schemas.openxmlformats.org/officeDocument/2006/relationships/hyperlink" Target="http://rspc-samara.ru/function/psyhpedsopr/antikrisis/rekomend/docs/bulling/chtodelat.pdf" TargetMode="External"/><Relationship Id="rId17" Type="http://schemas.openxmlformats.org/officeDocument/2006/relationships/hyperlink" Target="http://rspc-samara.ru/function/psyhpedsopr/antikrisis/rekomend/docs/rodn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spc-samara.ru/function/psyhpedsopr/antikrisis/rekomend/docs/zhest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rspc-samara.ru/info/docs/svidreg.pdf" TargetMode="External"/><Relationship Id="rId11" Type="http://schemas.openxmlformats.org/officeDocument/2006/relationships/hyperlink" Target="http://rspc-samara.ru/function/psyhpedsopr/antikrisis/rekomend/docs/2022/soveti.pdf" TargetMode="External"/><Relationship Id="rId5" Type="http://schemas.openxmlformats.org/officeDocument/2006/relationships/hyperlink" Target="http://rspc-samara.ru/" TargetMode="External"/><Relationship Id="rId15" Type="http://schemas.openxmlformats.org/officeDocument/2006/relationships/hyperlink" Target="http://rspc-samara.ru/function/psyhpedsopr/antikrisis/rekomend/docs/moyrebenok.pdf" TargetMode="External"/><Relationship Id="rId10" Type="http://schemas.openxmlformats.org/officeDocument/2006/relationships/hyperlink" Target="http://rspc-samara.ru/function/psyhpedsopr/antikrisis/rekomend/docs/2022/resurs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spc-samara.ru/function/psyhpedsopr/antikrisis/rekomend/docs/2022/pamyatka_dlya_roditeley.pdf" TargetMode="External"/><Relationship Id="rId14" Type="http://schemas.openxmlformats.org/officeDocument/2006/relationships/hyperlink" Target="http://rspc-samara.ru/function/psyhpedsopr/antikrisis/rekomend/docs/roditelyam_i_pedagoga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2024-03-13T11:02:00Z</dcterms:created>
  <dcterms:modified xsi:type="dcterms:W3CDTF">2024-04-02T07:49:00Z</dcterms:modified>
</cp:coreProperties>
</file>